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80" w:rsidRDefault="007E3180" w:rsidP="00E83ED4">
      <w:pPr>
        <w:ind w:left="720" w:hanging="360"/>
        <w:jc w:val="center"/>
        <w:rPr>
          <w:rFonts w:ascii="Century Gothic" w:hAnsi="Century Gothic"/>
          <w:b/>
          <w:sz w:val="28"/>
          <w:szCs w:val="28"/>
        </w:rPr>
      </w:pPr>
      <w:r w:rsidRPr="007E3180">
        <w:rPr>
          <w:rFonts w:ascii="Century Gothic" w:hAnsi="Century Gothic"/>
          <w:b/>
          <w:sz w:val="28"/>
          <w:szCs w:val="28"/>
        </w:rPr>
        <w:t>Debunking the Myths of OCD</w:t>
      </w:r>
    </w:p>
    <w:p w:rsidR="00E83ED4" w:rsidRPr="00E83ED4" w:rsidRDefault="00E83ED4" w:rsidP="00E83ED4">
      <w:pPr>
        <w:ind w:left="720" w:hanging="360"/>
        <w:jc w:val="center"/>
        <w:rPr>
          <w:rFonts w:ascii="Century Gothic" w:hAnsi="Century Gothic"/>
          <w:sz w:val="18"/>
          <w:szCs w:val="18"/>
        </w:rPr>
      </w:pPr>
      <w:r w:rsidRPr="00E83ED4">
        <w:rPr>
          <w:rFonts w:ascii="Century Gothic" w:hAnsi="Century Gothic"/>
          <w:sz w:val="18"/>
          <w:szCs w:val="18"/>
        </w:rPr>
        <w:t>By: Natascha M. Santos</w:t>
      </w:r>
    </w:p>
    <w:p w:rsidR="00E83ED4" w:rsidRPr="00E83ED4" w:rsidRDefault="00E83ED4" w:rsidP="00E83ED4">
      <w:pPr>
        <w:spacing w:line="360" w:lineRule="auto"/>
        <w:jc w:val="center"/>
        <w:rPr>
          <w:rFonts w:ascii="Century Gothic" w:eastAsia="Times New Roman" w:hAnsi="Century Gothic" w:cs="Times New Roman"/>
          <w:sz w:val="18"/>
          <w:szCs w:val="18"/>
        </w:rPr>
      </w:pPr>
      <w:hyperlink r:id="rId7" w:history="1">
        <w:r w:rsidRPr="00E83ED4">
          <w:rPr>
            <w:rStyle w:val="Hyperlink"/>
            <w:rFonts w:ascii="Century Gothic" w:eastAsia="Times New Roman" w:hAnsi="Century Gothic" w:cs="Times New Roman"/>
            <w:bCs/>
            <w:sz w:val="18"/>
            <w:szCs w:val="18"/>
          </w:rPr>
          <w:t>https://tinyurl.com/ocd141</w:t>
        </w:r>
      </w:hyperlink>
    </w:p>
    <w:p w:rsidR="003167C1" w:rsidRPr="007E3180" w:rsidRDefault="003167C1" w:rsidP="00E83ED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Obsessive Compulsive Disorder has two aspects:</w:t>
      </w:r>
      <w:r w:rsidR="007E3180" w:rsidRPr="007E3180">
        <w:rPr>
          <w:rFonts w:ascii="Century Gothic" w:hAnsi="Century Gothic"/>
          <w:sz w:val="21"/>
          <w:szCs w:val="21"/>
        </w:rPr>
        <w:t xml:space="preserve"> (3 points)</w:t>
      </w:r>
    </w:p>
    <w:p w:rsidR="003167C1" w:rsidRPr="007E3180" w:rsidRDefault="003167C1" w:rsidP="007E318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 xml:space="preserve">The intrusive </w:t>
      </w:r>
      <w:r w:rsidRPr="007E3180">
        <w:rPr>
          <w:rFonts w:ascii="Century Gothic" w:hAnsi="Century Gothic"/>
          <w:sz w:val="21"/>
          <w:szCs w:val="21"/>
        </w:rPr>
        <w:t>______</w:t>
      </w:r>
      <w:r w:rsidRPr="007E3180">
        <w:rPr>
          <w:rFonts w:ascii="Century Gothic" w:hAnsi="Century Gothic"/>
          <w:sz w:val="21"/>
          <w:szCs w:val="21"/>
        </w:rPr>
        <w:t>_</w:t>
      </w:r>
      <w:r w:rsidRPr="007E3180">
        <w:rPr>
          <w:rFonts w:ascii="Century Gothic" w:hAnsi="Century Gothic"/>
          <w:sz w:val="21"/>
          <w:szCs w:val="21"/>
        </w:rPr>
        <w:t>________</w:t>
      </w:r>
      <w:r w:rsidRPr="007E3180">
        <w:rPr>
          <w:rFonts w:ascii="Century Gothic" w:hAnsi="Century Gothic"/>
          <w:sz w:val="21"/>
          <w:szCs w:val="21"/>
        </w:rPr>
        <w:t xml:space="preserve">, images or impulses known as </w:t>
      </w:r>
      <w:r w:rsidRPr="007E3180">
        <w:rPr>
          <w:rFonts w:ascii="Century Gothic" w:hAnsi="Century Gothic"/>
          <w:sz w:val="21"/>
          <w:szCs w:val="21"/>
        </w:rPr>
        <w:t>_______</w:t>
      </w:r>
      <w:r w:rsidRPr="007E3180">
        <w:rPr>
          <w:rFonts w:ascii="Century Gothic" w:hAnsi="Century Gothic"/>
          <w:sz w:val="21"/>
          <w:szCs w:val="21"/>
        </w:rPr>
        <w:t>_</w:t>
      </w:r>
      <w:r w:rsidRPr="007E3180">
        <w:rPr>
          <w:rFonts w:ascii="Century Gothic" w:hAnsi="Century Gothic"/>
          <w:sz w:val="21"/>
          <w:szCs w:val="21"/>
        </w:rPr>
        <w:t>_______</w:t>
      </w:r>
    </w:p>
    <w:p w:rsidR="003167C1" w:rsidRPr="007E3180" w:rsidRDefault="003167C1" w:rsidP="007E318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 xml:space="preserve">And the behavioural </w:t>
      </w:r>
      <w:r w:rsidRPr="007E3180">
        <w:rPr>
          <w:rFonts w:ascii="Century Gothic" w:hAnsi="Century Gothic"/>
          <w:sz w:val="21"/>
          <w:szCs w:val="21"/>
        </w:rPr>
        <w:t>___</w:t>
      </w:r>
      <w:r w:rsidRPr="007E3180">
        <w:rPr>
          <w:rFonts w:ascii="Century Gothic" w:hAnsi="Century Gothic"/>
          <w:sz w:val="21"/>
          <w:szCs w:val="21"/>
        </w:rPr>
        <w:t>_</w:t>
      </w:r>
      <w:r w:rsidRPr="007E3180">
        <w:rPr>
          <w:rFonts w:ascii="Century Gothic" w:hAnsi="Century Gothic"/>
          <w:sz w:val="21"/>
          <w:szCs w:val="21"/>
        </w:rPr>
        <w:t>___________</w:t>
      </w:r>
      <w:r w:rsidRPr="007E3180">
        <w:rPr>
          <w:rFonts w:ascii="Century Gothic" w:hAnsi="Century Gothic"/>
          <w:sz w:val="21"/>
          <w:szCs w:val="21"/>
        </w:rPr>
        <w:t xml:space="preserve"> people engage in to relieve the anxiety the obsessions cause</w:t>
      </w:r>
    </w:p>
    <w:p w:rsidR="0001092D" w:rsidRPr="007E3180" w:rsidRDefault="0001092D" w:rsidP="007E318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 xml:space="preserve">People affected by OCD have </w:t>
      </w:r>
      <w:r w:rsidRPr="007E3180">
        <w:rPr>
          <w:rFonts w:ascii="Century Gothic" w:hAnsi="Century Gothic"/>
          <w:b/>
          <w:sz w:val="21"/>
          <w:szCs w:val="21"/>
        </w:rPr>
        <w:t>little or no</w:t>
      </w:r>
      <w:r w:rsidRPr="007E3180">
        <w:rPr>
          <w:rFonts w:ascii="Century Gothic" w:hAnsi="Century Gothic"/>
          <w:sz w:val="21"/>
          <w:szCs w:val="21"/>
        </w:rPr>
        <w:t xml:space="preserve"> </w:t>
      </w:r>
      <w:r w:rsidRPr="007E3180">
        <w:rPr>
          <w:rFonts w:ascii="Century Gothic" w:hAnsi="Century Gothic"/>
          <w:sz w:val="21"/>
          <w:szCs w:val="21"/>
        </w:rPr>
        <w:t>_______________</w:t>
      </w:r>
      <w:r w:rsidRPr="007E3180">
        <w:rPr>
          <w:rFonts w:ascii="Century Gothic" w:hAnsi="Century Gothic"/>
          <w:sz w:val="21"/>
          <w:szCs w:val="21"/>
        </w:rPr>
        <w:t xml:space="preserve"> over their obsessive thoughts and compulsive behaviours which tend to be time-consuming and </w:t>
      </w:r>
      <w:r w:rsidRPr="007E3180">
        <w:rPr>
          <w:rFonts w:ascii="Century Gothic" w:hAnsi="Century Gothic"/>
          <w:sz w:val="21"/>
          <w:szCs w:val="21"/>
        </w:rPr>
        <w:t>_______________</w:t>
      </w:r>
      <w:r w:rsidRPr="007E3180">
        <w:rPr>
          <w:rFonts w:ascii="Century Gothic" w:hAnsi="Century Gothic"/>
          <w:sz w:val="21"/>
          <w:szCs w:val="21"/>
        </w:rPr>
        <w:t xml:space="preserve"> with work, school, or social life to the point of causing significant distress.</w:t>
      </w:r>
      <w:r w:rsidR="007E3180" w:rsidRPr="007E3180">
        <w:rPr>
          <w:rFonts w:ascii="Century Gothic" w:hAnsi="Century Gothic"/>
          <w:sz w:val="21"/>
          <w:szCs w:val="21"/>
        </w:rPr>
        <w:t xml:space="preserve"> (2 points)</w:t>
      </w:r>
    </w:p>
    <w:p w:rsidR="002F1D5F" w:rsidRPr="007E3180" w:rsidRDefault="00863D19" w:rsidP="007E318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 xml:space="preserve">Fear of contracting an illness such as HIV from touching public surfaces is referred to as a(n) ________ whereas frequently washing your hands in scalding hot water after touching such surfaces is referred to as a(n) </w:t>
      </w:r>
      <w:r w:rsidRPr="007E3180">
        <w:rPr>
          <w:rFonts w:ascii="Century Gothic" w:hAnsi="Century Gothic"/>
          <w:sz w:val="21"/>
          <w:szCs w:val="21"/>
        </w:rPr>
        <w:t>________</w:t>
      </w:r>
      <w:r w:rsidRPr="007E3180">
        <w:rPr>
          <w:rFonts w:ascii="Century Gothic" w:hAnsi="Century Gothic"/>
          <w:sz w:val="21"/>
          <w:szCs w:val="21"/>
        </w:rPr>
        <w:t>?</w:t>
      </w:r>
      <w:r w:rsidR="007E3180" w:rsidRPr="007E3180">
        <w:rPr>
          <w:rFonts w:ascii="Century Gothic" w:hAnsi="Century Gothic"/>
          <w:sz w:val="21"/>
          <w:szCs w:val="21"/>
        </w:rPr>
        <w:t xml:space="preserve"> (1 point)</w:t>
      </w:r>
    </w:p>
    <w:p w:rsidR="00863D19" w:rsidRPr="007E3180" w:rsidRDefault="005300E4" w:rsidP="007E318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4629573</wp:posOffset>
            </wp:positionH>
            <wp:positionV relativeFrom="paragraph">
              <wp:posOffset>102446</wp:posOffset>
            </wp:positionV>
            <wp:extent cx="1983740" cy="1115695"/>
            <wp:effectExtent l="63500" t="63500" r="86360" b="395605"/>
            <wp:wrapTight wrapText="bothSides">
              <wp:wrapPolygon edited="0">
                <wp:start x="-277" y="-1229"/>
                <wp:lineTo x="-691" y="-983"/>
                <wp:lineTo x="-691" y="29013"/>
                <wp:lineTo x="22125" y="29013"/>
                <wp:lineTo x="22402" y="26554"/>
                <wp:lineTo x="22264" y="2950"/>
                <wp:lineTo x="21849" y="-738"/>
                <wp:lineTo x="21849" y="-1229"/>
                <wp:lineTo x="-277" y="-12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156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19" w:rsidRPr="007E3180">
        <w:rPr>
          <w:rFonts w:ascii="Century Gothic" w:hAnsi="Century Gothic"/>
          <w:sz w:val="21"/>
          <w:szCs w:val="21"/>
        </w:rPr>
        <w:t>Compulsion; obsession</w:t>
      </w:r>
    </w:p>
    <w:p w:rsidR="00863D19" w:rsidRPr="007E3180" w:rsidRDefault="00863D19" w:rsidP="007E318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Delusion; compulsion</w:t>
      </w:r>
    </w:p>
    <w:p w:rsidR="00863D19" w:rsidRPr="007E3180" w:rsidRDefault="00863D19" w:rsidP="007E318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Obsession; compulsion</w:t>
      </w:r>
    </w:p>
    <w:p w:rsidR="00863D19" w:rsidRPr="007E3180" w:rsidRDefault="00863D19" w:rsidP="007E318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 xml:space="preserve">All of the following are types of obsessions </w:t>
      </w:r>
      <w:r w:rsidRPr="007E3180">
        <w:rPr>
          <w:rFonts w:ascii="Century Gothic" w:hAnsi="Century Gothic"/>
          <w:b/>
          <w:sz w:val="21"/>
          <w:szCs w:val="21"/>
        </w:rPr>
        <w:t>except</w:t>
      </w:r>
      <w:r w:rsidR="007E3180" w:rsidRPr="007E3180">
        <w:rPr>
          <w:rFonts w:ascii="Century Gothic" w:hAnsi="Century Gothic"/>
          <w:b/>
          <w:sz w:val="21"/>
          <w:szCs w:val="21"/>
        </w:rPr>
        <w:t xml:space="preserve">: </w:t>
      </w:r>
      <w:r w:rsidR="007E3180" w:rsidRPr="007E3180">
        <w:rPr>
          <w:rFonts w:ascii="Century Gothic" w:hAnsi="Century Gothic"/>
          <w:sz w:val="21"/>
          <w:szCs w:val="21"/>
        </w:rPr>
        <w:t>(1 point)</w:t>
      </w:r>
    </w:p>
    <w:p w:rsidR="00863D19" w:rsidRPr="007E3180" w:rsidRDefault="00863D19" w:rsidP="005964D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Fear of contamination</w:t>
      </w:r>
    </w:p>
    <w:p w:rsidR="00863D19" w:rsidRPr="007E3180" w:rsidRDefault="00863D19" w:rsidP="005964D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Scrupulosity or religiosity</w:t>
      </w:r>
    </w:p>
    <w:p w:rsidR="00863D19" w:rsidRPr="007E3180" w:rsidRDefault="00863D19" w:rsidP="005964D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Fear of harming others</w:t>
      </w:r>
    </w:p>
    <w:p w:rsidR="00863D19" w:rsidRPr="007E3180" w:rsidRDefault="00863D19" w:rsidP="005964D8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Checking the locks</w:t>
      </w:r>
      <w:bookmarkStart w:id="0" w:name="_GoBack"/>
      <w:bookmarkEnd w:id="0"/>
    </w:p>
    <w:p w:rsidR="00863D19" w:rsidRPr="007E3180" w:rsidRDefault="00863D19" w:rsidP="007E318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Which of the following are treatment options for OCD?</w:t>
      </w:r>
      <w:r w:rsidR="007E3180" w:rsidRPr="007E3180">
        <w:rPr>
          <w:rFonts w:ascii="Century Gothic" w:hAnsi="Century Gothic"/>
          <w:sz w:val="21"/>
          <w:szCs w:val="21"/>
        </w:rPr>
        <w:t xml:space="preserve"> (1 point)</w:t>
      </w:r>
    </w:p>
    <w:p w:rsidR="00863D19" w:rsidRPr="007E3180" w:rsidRDefault="00863D19" w:rsidP="005964D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SSRIs (Selective serotonin re-uptake inhibitors</w:t>
      </w:r>
      <w:r w:rsidR="0001092D" w:rsidRPr="007E3180">
        <w:rPr>
          <w:rFonts w:ascii="Century Gothic" w:hAnsi="Century Gothic"/>
          <w:sz w:val="21"/>
          <w:szCs w:val="21"/>
        </w:rPr>
        <w:t xml:space="preserve"> – medications that increase serotonin in the brain by limiting its reabsorption</w:t>
      </w:r>
      <w:r w:rsidR="007E3180" w:rsidRPr="007E3180">
        <w:rPr>
          <w:rFonts w:ascii="Century Gothic" w:hAnsi="Century Gothic"/>
          <w:sz w:val="21"/>
          <w:szCs w:val="21"/>
        </w:rPr>
        <w:t xml:space="preserve"> by brain cells)</w:t>
      </w:r>
    </w:p>
    <w:p w:rsidR="007E3180" w:rsidRPr="007E3180" w:rsidRDefault="007E3180" w:rsidP="005964D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Behavioural therapy (Exposure and response prevention)</w:t>
      </w:r>
    </w:p>
    <w:p w:rsidR="007E3180" w:rsidRPr="007E3180" w:rsidRDefault="007E3180" w:rsidP="005964D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Surgery</w:t>
      </w:r>
    </w:p>
    <w:p w:rsidR="00863D19" w:rsidRPr="007E3180" w:rsidRDefault="00863D19" w:rsidP="005964D8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All of the above</w:t>
      </w:r>
    </w:p>
    <w:p w:rsidR="00863D19" w:rsidRPr="007E3180" w:rsidRDefault="00863D19" w:rsidP="007E318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Which of the following is considered to be the cause of OCD?</w:t>
      </w:r>
      <w:r w:rsidR="007E3180" w:rsidRPr="007E3180">
        <w:rPr>
          <w:rFonts w:ascii="Century Gothic" w:hAnsi="Century Gothic"/>
          <w:sz w:val="21"/>
          <w:szCs w:val="21"/>
        </w:rPr>
        <w:t xml:space="preserve"> (1 point)</w:t>
      </w:r>
    </w:p>
    <w:p w:rsidR="00863D19" w:rsidRPr="007E3180" w:rsidRDefault="00863D19" w:rsidP="005964D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Genetics</w:t>
      </w:r>
    </w:p>
    <w:p w:rsidR="00863D19" w:rsidRPr="007E3180" w:rsidRDefault="00863D19" w:rsidP="005964D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Specific brain abnormalities</w:t>
      </w:r>
    </w:p>
    <w:p w:rsidR="00863D19" w:rsidRPr="007E3180" w:rsidRDefault="00863D19" w:rsidP="005964D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Still unknown</w:t>
      </w:r>
    </w:p>
    <w:p w:rsidR="00863D19" w:rsidRPr="007E3180" w:rsidRDefault="0001092D" w:rsidP="007E318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OCD is associated with low levels of _______</w:t>
      </w:r>
      <w:r w:rsidR="00863D19" w:rsidRPr="007E3180">
        <w:rPr>
          <w:rFonts w:ascii="Century Gothic" w:hAnsi="Century Gothic"/>
          <w:sz w:val="21"/>
          <w:szCs w:val="21"/>
        </w:rPr>
        <w:t>?</w:t>
      </w:r>
      <w:r w:rsidR="007E3180" w:rsidRPr="007E3180">
        <w:rPr>
          <w:rFonts w:ascii="Century Gothic" w:hAnsi="Century Gothic"/>
          <w:sz w:val="21"/>
          <w:szCs w:val="21"/>
        </w:rPr>
        <w:t xml:space="preserve"> (1 point)</w:t>
      </w:r>
    </w:p>
    <w:p w:rsidR="00863D19" w:rsidRPr="007E3180" w:rsidRDefault="00863D19" w:rsidP="005964D8">
      <w:pPr>
        <w:pStyle w:val="ListParagraph"/>
        <w:numPr>
          <w:ilvl w:val="0"/>
          <w:numId w:val="7"/>
        </w:numPr>
        <w:spacing w:line="324" w:lineRule="auto"/>
        <w:ind w:left="1434" w:hanging="357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Epinephrine</w:t>
      </w:r>
    </w:p>
    <w:p w:rsidR="00863D19" w:rsidRPr="007E3180" w:rsidRDefault="00863D19" w:rsidP="005964D8">
      <w:pPr>
        <w:pStyle w:val="ListParagraph"/>
        <w:numPr>
          <w:ilvl w:val="0"/>
          <w:numId w:val="7"/>
        </w:numPr>
        <w:spacing w:line="324" w:lineRule="auto"/>
        <w:ind w:left="1434" w:hanging="357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Serotonin</w:t>
      </w:r>
    </w:p>
    <w:p w:rsidR="00863D19" w:rsidRPr="007E3180" w:rsidRDefault="00863D19" w:rsidP="005964D8">
      <w:pPr>
        <w:pStyle w:val="ListParagraph"/>
        <w:numPr>
          <w:ilvl w:val="0"/>
          <w:numId w:val="7"/>
        </w:numPr>
        <w:spacing w:line="324" w:lineRule="auto"/>
        <w:ind w:left="1434" w:hanging="357"/>
        <w:rPr>
          <w:rFonts w:ascii="Century Gothic" w:hAnsi="Century Gothic"/>
          <w:sz w:val="21"/>
          <w:szCs w:val="21"/>
        </w:rPr>
      </w:pPr>
      <w:r w:rsidRPr="007E3180">
        <w:rPr>
          <w:rFonts w:ascii="Century Gothic" w:hAnsi="Century Gothic"/>
          <w:sz w:val="21"/>
          <w:szCs w:val="21"/>
        </w:rPr>
        <w:t>Cortisol</w:t>
      </w:r>
    </w:p>
    <w:sectPr w:rsidR="00863D19" w:rsidRPr="007E3180" w:rsidSect="00DC1F85">
      <w:headerReference w:type="default" r:id="rId9"/>
      <w:headerReference w:type="first" r:id="rId10"/>
      <w:footerReference w:type="first" r:id="rId11"/>
      <w:pgSz w:w="12240" w:h="15840"/>
      <w:pgMar w:top="1361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C3" w:rsidRDefault="00DC54C3" w:rsidP="007E3180">
      <w:r>
        <w:separator/>
      </w:r>
    </w:p>
  </w:endnote>
  <w:endnote w:type="continuationSeparator" w:id="0">
    <w:p w:rsidR="00DC54C3" w:rsidRDefault="00DC54C3" w:rsidP="007E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EEB" w:rsidRPr="00CB4EEB" w:rsidRDefault="00CB4EEB">
    <w:pPr>
      <w:pStyle w:val="Footer"/>
      <w:rPr>
        <w:rFonts w:ascii="Century Gothic" w:hAnsi="Century Gothic"/>
        <w:b/>
      </w:rPr>
    </w:pPr>
    <w:r w:rsidRPr="00CB4EEB">
      <w:rPr>
        <w:rFonts w:ascii="Century Gothic" w:hAnsi="Century Gothic"/>
        <w:b/>
      </w:rPr>
      <w:tab/>
    </w:r>
    <w:r w:rsidRPr="00CB4EEB">
      <w:rPr>
        <w:rFonts w:ascii="Century Gothic" w:hAnsi="Century Gothic"/>
        <w:b/>
      </w:rPr>
      <w:tab/>
      <w:t>Total: _________ / 10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C3" w:rsidRDefault="00DC54C3" w:rsidP="007E3180">
      <w:r>
        <w:separator/>
      </w:r>
    </w:p>
  </w:footnote>
  <w:footnote w:type="continuationSeparator" w:id="0">
    <w:p w:rsidR="00DC54C3" w:rsidRDefault="00DC54C3" w:rsidP="007E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CDB666E99944F449863A274A5789046"/>
      </w:placeholder>
      <w:temporary/>
      <w:showingPlcHdr/>
      <w15:appearance w15:val="hidden"/>
    </w:sdtPr>
    <w:sdtContent>
      <w:p w:rsidR="007E3180" w:rsidRDefault="007E3180">
        <w:pPr>
          <w:pStyle w:val="Header"/>
        </w:pPr>
        <w:r>
          <w:t>[Type here]</w:t>
        </w:r>
      </w:p>
    </w:sdtContent>
  </w:sdt>
  <w:p w:rsidR="007E3180" w:rsidRDefault="007E3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80" w:rsidRPr="007E3180" w:rsidRDefault="007E3180">
    <w:pPr>
      <w:pStyle w:val="Header"/>
      <w:rPr>
        <w:sz w:val="19"/>
        <w:szCs w:val="19"/>
      </w:rPr>
    </w:pPr>
    <w:r w:rsidRPr="007E3180">
      <w:rPr>
        <w:sz w:val="19"/>
        <w:szCs w:val="19"/>
      </w:rPr>
      <w:t>Name: ____________________</w:t>
    </w:r>
    <w:r>
      <w:rPr>
        <w:sz w:val="19"/>
        <w:szCs w:val="19"/>
      </w:rPr>
      <w:t>___</w:t>
    </w:r>
    <w:r w:rsidRPr="007E3180">
      <w:rPr>
        <w:sz w:val="19"/>
        <w:szCs w:val="19"/>
      </w:rPr>
      <w:tab/>
    </w:r>
    <w:r w:rsidRPr="007E3180">
      <w:rPr>
        <w:sz w:val="19"/>
        <w:szCs w:val="19"/>
      </w:rPr>
      <w:tab/>
      <w:t xml:space="preserve">Date: </w:t>
    </w:r>
    <w:r w:rsidRPr="007E3180">
      <w:rPr>
        <w:sz w:val="19"/>
        <w:szCs w:val="19"/>
      </w:rPr>
      <w:t>_______</w:t>
    </w:r>
    <w:r>
      <w:rPr>
        <w:sz w:val="19"/>
        <w:szCs w:val="19"/>
      </w:rPr>
      <w:t>___</w:t>
    </w:r>
    <w:r w:rsidRPr="007E3180">
      <w:rPr>
        <w:sz w:val="19"/>
        <w:szCs w:val="19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BD0"/>
    <w:multiLevelType w:val="hybridMultilevel"/>
    <w:tmpl w:val="1842D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B342A5"/>
    <w:multiLevelType w:val="hybridMultilevel"/>
    <w:tmpl w:val="D57C71CE"/>
    <w:lvl w:ilvl="0" w:tplc="3A0EA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72A6"/>
    <w:multiLevelType w:val="hybridMultilevel"/>
    <w:tmpl w:val="1842D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24446"/>
    <w:multiLevelType w:val="hybridMultilevel"/>
    <w:tmpl w:val="E72AC22A"/>
    <w:lvl w:ilvl="0" w:tplc="D15A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80FF4"/>
    <w:multiLevelType w:val="hybridMultilevel"/>
    <w:tmpl w:val="1842D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BB4454"/>
    <w:multiLevelType w:val="hybridMultilevel"/>
    <w:tmpl w:val="FDCE5D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2A0A2D"/>
    <w:multiLevelType w:val="hybridMultilevel"/>
    <w:tmpl w:val="1842D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9"/>
    <w:rsid w:val="0001092D"/>
    <w:rsid w:val="003167C1"/>
    <w:rsid w:val="005300E4"/>
    <w:rsid w:val="005964D8"/>
    <w:rsid w:val="006C0E1E"/>
    <w:rsid w:val="007E3180"/>
    <w:rsid w:val="00863D19"/>
    <w:rsid w:val="00B87478"/>
    <w:rsid w:val="00CB4EEB"/>
    <w:rsid w:val="00DC1F85"/>
    <w:rsid w:val="00DC54C3"/>
    <w:rsid w:val="00E83ED4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9529"/>
  <w15:chartTrackingRefBased/>
  <w15:docId w15:val="{58F17985-F26B-6640-9320-CC4E576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3D1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63D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80"/>
  </w:style>
  <w:style w:type="paragraph" w:styleId="Footer">
    <w:name w:val="footer"/>
    <w:basedOn w:val="Normal"/>
    <w:link w:val="FooterChar"/>
    <w:uiPriority w:val="99"/>
    <w:unhideWhenUsed/>
    <w:rsid w:val="007E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80"/>
  </w:style>
  <w:style w:type="character" w:styleId="Hyperlink">
    <w:name w:val="Hyperlink"/>
    <w:basedOn w:val="DefaultParagraphFont"/>
    <w:uiPriority w:val="99"/>
    <w:unhideWhenUsed/>
    <w:rsid w:val="00E83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tinyurl.com/ocd1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DB666E99944F449863A274A578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0CFF-C9E9-1B40-BCC5-4814FC1BF037}"/>
      </w:docPartPr>
      <w:docPartBody>
        <w:p w:rsidR="00000000" w:rsidRDefault="00FD4A45" w:rsidP="00FD4A45">
          <w:pPr>
            <w:pStyle w:val="9CDB666E99944F449863A274A578904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45"/>
    <w:rsid w:val="009155A1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DB666E99944F449863A274A5789046">
    <w:name w:val="9CDB666E99944F449863A274A5789046"/>
    <w:rsid w:val="00FD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8</cp:revision>
  <dcterms:created xsi:type="dcterms:W3CDTF">2019-01-10T03:06:00Z</dcterms:created>
  <dcterms:modified xsi:type="dcterms:W3CDTF">2019-01-10T03:57:00Z</dcterms:modified>
</cp:coreProperties>
</file>